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昆山市收养人生育情况证明</w:t>
      </w:r>
    </w:p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昆山市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区镇（城市管理办事处）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村（社区）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收养人（男方姓名）：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（身份证号：                     ）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和（女方姓名：）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（身份证号：                     ）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登记结婚于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年    月    日，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双方共同生育有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个孩子，目前孕有第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个孩子；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收养人（男方）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为（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初婚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二婚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第三次婚姻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三次以上），除与收养人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共同生育的孩子之外，另外还生育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个孩子，其中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个孩子的抚养权归属收养人（男方）本人。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收养人（女方）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为（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初婚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二婚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第三次婚姻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三次以上），除与收养人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共同生育的孩子之外，另外还生育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个孩子，其中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个孩子的抚养权归属收养人（女方）本人。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特此证明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村或社区（盖章）                  区镇（街道）计生办（盖章）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经办人：                         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年  月  日                 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昆山市卫生健康委员会（盖章）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               年     月    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120" w:firstLineChars="4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（注：以上空白处，如存在基本事实，按照事实填写；如不存在基本事实前提，可用“/”表示）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F7A70"/>
    <w:rsid w:val="0A072950"/>
    <w:rsid w:val="13AA5F04"/>
    <w:rsid w:val="1739538C"/>
    <w:rsid w:val="20825BAD"/>
    <w:rsid w:val="217D5547"/>
    <w:rsid w:val="24B422F0"/>
    <w:rsid w:val="2C9742E4"/>
    <w:rsid w:val="35AD5C9C"/>
    <w:rsid w:val="78C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2019-12-14T08:40:00Z</dcterms:created>
  <dc:creator>张慧</dc:creator>
  <cp:lastModifiedBy>WPS_1567226697</cp:lastModifiedBy>
  <dcterms:modified xsi:type="dcterms:W3CDTF">2020-04-08T07:11:32Z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